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399E" w14:textId="77777777" w:rsidR="00DD2AAC" w:rsidRPr="00DD2AAC" w:rsidRDefault="0063228F" w:rsidP="00DD2AAC">
      <w:pPr>
        <w:pStyle w:val="NoSpacing"/>
        <w:rPr>
          <w:b/>
          <w:bCs/>
          <w:sz w:val="24"/>
          <w:szCs w:val="24"/>
        </w:rPr>
      </w:pPr>
      <w:r w:rsidRPr="00DD2AAC">
        <w:rPr>
          <w:rFonts w:cstheme="minorHAnsi"/>
          <w:b/>
          <w:bCs/>
          <w:sz w:val="24"/>
          <w:szCs w:val="24"/>
        </w:rPr>
        <w:t>Lucilla Dramatic Society</w:t>
      </w:r>
      <w:r w:rsidR="008D5A57" w:rsidRPr="00DD2AAC">
        <w:rPr>
          <w:rFonts w:cstheme="minorHAnsi"/>
          <w:b/>
          <w:bCs/>
          <w:sz w:val="24"/>
          <w:szCs w:val="24"/>
        </w:rPr>
        <w:t xml:space="preserve"> (LDS)</w:t>
      </w:r>
      <w:r w:rsidR="00DD2AAC" w:rsidRPr="00DD2AAC">
        <w:rPr>
          <w:b/>
          <w:bCs/>
          <w:sz w:val="24"/>
          <w:szCs w:val="24"/>
        </w:rPr>
        <w:t xml:space="preserve"> </w:t>
      </w:r>
    </w:p>
    <w:p w14:paraId="7540C4C8" w14:textId="1C289E00" w:rsidR="00DD2AAC" w:rsidRPr="00DD2AAC" w:rsidRDefault="00DD2AAC" w:rsidP="00DD2AAC">
      <w:pPr>
        <w:pStyle w:val="NoSpacing"/>
        <w:rPr>
          <w:b/>
          <w:bCs/>
          <w:sz w:val="24"/>
          <w:szCs w:val="24"/>
        </w:rPr>
      </w:pPr>
      <w:r w:rsidRPr="00DD2AAC">
        <w:rPr>
          <w:b/>
          <w:bCs/>
          <w:sz w:val="24"/>
          <w:szCs w:val="24"/>
        </w:rPr>
        <w:t>Registered Charity 700241</w:t>
      </w:r>
    </w:p>
    <w:p w14:paraId="08A1C2AB" w14:textId="4CAA9436" w:rsidR="0063228F" w:rsidRPr="00DD2AAC" w:rsidRDefault="008D5A57" w:rsidP="00155005">
      <w:pPr>
        <w:autoSpaceDE w:val="0"/>
        <w:autoSpaceDN w:val="0"/>
        <w:adjustRightInd w:val="0"/>
        <w:rPr>
          <w:rFonts w:cstheme="minorHAnsi"/>
          <w:b/>
          <w:bCs/>
          <w:kern w:val="0"/>
        </w:rPr>
      </w:pPr>
      <w:r w:rsidRPr="00DD2AAC">
        <w:rPr>
          <w:rFonts w:cstheme="minorHAnsi"/>
          <w:b/>
          <w:bCs/>
          <w:kern w:val="0"/>
        </w:rPr>
        <w:t>Policy:</w:t>
      </w:r>
      <w:r w:rsidR="0063228F" w:rsidRPr="00DD2AAC">
        <w:rPr>
          <w:rFonts w:cstheme="minorHAnsi"/>
          <w:b/>
          <w:bCs/>
          <w:kern w:val="0"/>
        </w:rPr>
        <w:t xml:space="preserve"> Reserves</w:t>
      </w:r>
    </w:p>
    <w:p w14:paraId="19447D9B" w14:textId="7AEF841D" w:rsidR="0063228F" w:rsidRPr="00DD2AAC" w:rsidRDefault="00B249AE" w:rsidP="00155005">
      <w:pPr>
        <w:autoSpaceDE w:val="0"/>
        <w:autoSpaceDN w:val="0"/>
        <w:adjustRightInd w:val="0"/>
        <w:rPr>
          <w:rFonts w:cstheme="minorHAnsi"/>
          <w:b/>
          <w:bCs/>
          <w:kern w:val="0"/>
        </w:rPr>
      </w:pPr>
      <w:r>
        <w:rPr>
          <w:rFonts w:cstheme="minorHAnsi"/>
          <w:b/>
          <w:bCs/>
          <w:kern w:val="0"/>
        </w:rPr>
        <w:t>FINAL 140324</w:t>
      </w:r>
    </w:p>
    <w:p w14:paraId="7B764068" w14:textId="19F463B7" w:rsidR="0063228F" w:rsidRPr="00DD2AAC" w:rsidRDefault="0063228F" w:rsidP="00155005">
      <w:pPr>
        <w:autoSpaceDE w:val="0"/>
        <w:autoSpaceDN w:val="0"/>
        <w:adjustRightInd w:val="0"/>
        <w:rPr>
          <w:rFonts w:cstheme="minorHAnsi"/>
          <w:b/>
          <w:bCs/>
          <w:kern w:val="0"/>
        </w:rPr>
      </w:pPr>
      <w:r w:rsidRPr="00DD2AAC">
        <w:rPr>
          <w:rFonts w:cstheme="minorHAnsi"/>
          <w:b/>
          <w:bCs/>
          <w:kern w:val="0"/>
        </w:rPr>
        <w:t xml:space="preserve">Person </w:t>
      </w:r>
      <w:r w:rsidR="008D5A57" w:rsidRPr="00DD2AAC">
        <w:rPr>
          <w:rFonts w:cstheme="minorHAnsi"/>
          <w:b/>
          <w:bCs/>
          <w:kern w:val="0"/>
        </w:rPr>
        <w:t>Responsible:</w:t>
      </w:r>
      <w:r w:rsidRPr="00DD2AAC">
        <w:rPr>
          <w:rFonts w:cstheme="minorHAnsi"/>
          <w:b/>
          <w:bCs/>
          <w:kern w:val="0"/>
        </w:rPr>
        <w:t xml:space="preserve"> Hon Treasurer</w:t>
      </w:r>
    </w:p>
    <w:p w14:paraId="4CEDCDDA" w14:textId="77777777" w:rsidR="0063228F" w:rsidRPr="00DD2AAC" w:rsidRDefault="0063228F" w:rsidP="00155005">
      <w:pPr>
        <w:autoSpaceDE w:val="0"/>
        <w:autoSpaceDN w:val="0"/>
        <w:adjustRightInd w:val="0"/>
        <w:rPr>
          <w:rFonts w:cstheme="minorHAnsi"/>
          <w:b/>
          <w:bCs/>
          <w:kern w:val="0"/>
        </w:rPr>
      </w:pPr>
    </w:p>
    <w:p w14:paraId="3B719517" w14:textId="3E07C3BE" w:rsidR="00155005" w:rsidRPr="00580526" w:rsidRDefault="00155005" w:rsidP="00155005">
      <w:pPr>
        <w:autoSpaceDE w:val="0"/>
        <w:autoSpaceDN w:val="0"/>
        <w:adjustRightInd w:val="0"/>
        <w:rPr>
          <w:rFonts w:cstheme="minorHAnsi"/>
          <w:b/>
          <w:bCs/>
          <w:kern w:val="0"/>
          <w:sz w:val="22"/>
          <w:szCs w:val="22"/>
        </w:rPr>
      </w:pPr>
      <w:r w:rsidRPr="00580526">
        <w:rPr>
          <w:rFonts w:cstheme="minorHAnsi"/>
          <w:b/>
          <w:bCs/>
          <w:kern w:val="0"/>
          <w:sz w:val="22"/>
          <w:szCs w:val="22"/>
        </w:rPr>
        <w:t>Brief S</w:t>
      </w:r>
      <w:r w:rsidR="00580526" w:rsidRPr="00580526">
        <w:rPr>
          <w:rFonts w:cstheme="minorHAnsi"/>
          <w:b/>
          <w:bCs/>
          <w:kern w:val="0"/>
          <w:sz w:val="22"/>
          <w:szCs w:val="22"/>
        </w:rPr>
        <w:t>ummary</w:t>
      </w:r>
      <w:r w:rsidRPr="00580526">
        <w:rPr>
          <w:rFonts w:cstheme="minorHAnsi"/>
          <w:b/>
          <w:bCs/>
          <w:kern w:val="0"/>
          <w:sz w:val="22"/>
          <w:szCs w:val="22"/>
        </w:rPr>
        <w:t xml:space="preserve"> of the Charity's Policy on Reserves</w:t>
      </w:r>
    </w:p>
    <w:p w14:paraId="26EE6ABC" w14:textId="77777777" w:rsidR="0063228F" w:rsidRPr="008D5A57" w:rsidRDefault="0063228F" w:rsidP="00155005">
      <w:pPr>
        <w:autoSpaceDE w:val="0"/>
        <w:autoSpaceDN w:val="0"/>
        <w:adjustRightInd w:val="0"/>
        <w:rPr>
          <w:rFonts w:cstheme="minorHAnsi"/>
          <w:kern w:val="0"/>
          <w:sz w:val="22"/>
          <w:szCs w:val="22"/>
        </w:rPr>
      </w:pPr>
    </w:p>
    <w:p w14:paraId="3A594382" w14:textId="644A9B85" w:rsidR="0063228F" w:rsidRPr="00804258" w:rsidRDefault="008D5A57" w:rsidP="00155005">
      <w:pPr>
        <w:autoSpaceDE w:val="0"/>
        <w:autoSpaceDN w:val="0"/>
        <w:adjustRightInd w:val="0"/>
        <w:rPr>
          <w:rFonts w:cstheme="minorHAnsi"/>
          <w:b/>
          <w:bCs/>
          <w:kern w:val="0"/>
          <w:sz w:val="22"/>
          <w:szCs w:val="22"/>
        </w:rPr>
      </w:pPr>
      <w:r w:rsidRPr="00804258">
        <w:rPr>
          <w:rFonts w:cstheme="minorHAnsi"/>
          <w:b/>
          <w:bCs/>
          <w:kern w:val="0"/>
          <w:sz w:val="22"/>
          <w:szCs w:val="22"/>
        </w:rPr>
        <w:t xml:space="preserve">LDS aims to maintain a sufficient reserve to manage day to day fluctuations in cash flow, to provide a contingency for unexpected payments, and to provide sufficient capital for any agreed spending towards the aims of the Society within the relevant quarter or financial year. </w:t>
      </w:r>
      <w:r w:rsidR="00AD550F" w:rsidRPr="00804258">
        <w:rPr>
          <w:rFonts w:cstheme="minorHAnsi"/>
          <w:b/>
          <w:bCs/>
          <w:kern w:val="0"/>
          <w:sz w:val="22"/>
          <w:szCs w:val="22"/>
        </w:rPr>
        <w:t xml:space="preserve">All this must be in line with the legal obligations on the Trustees. </w:t>
      </w:r>
    </w:p>
    <w:p w14:paraId="486D68E3" w14:textId="77777777" w:rsidR="008D5A57" w:rsidRPr="008D5A57" w:rsidRDefault="008D5A57" w:rsidP="00155005">
      <w:pPr>
        <w:autoSpaceDE w:val="0"/>
        <w:autoSpaceDN w:val="0"/>
        <w:adjustRightInd w:val="0"/>
        <w:rPr>
          <w:rFonts w:cstheme="minorHAnsi"/>
          <w:kern w:val="0"/>
          <w:sz w:val="22"/>
          <w:szCs w:val="22"/>
        </w:rPr>
      </w:pPr>
    </w:p>
    <w:p w14:paraId="4128EEE4" w14:textId="77777777" w:rsidR="00580526" w:rsidRPr="00580526" w:rsidRDefault="00580526" w:rsidP="00155005">
      <w:pPr>
        <w:autoSpaceDE w:val="0"/>
        <w:autoSpaceDN w:val="0"/>
        <w:adjustRightInd w:val="0"/>
        <w:rPr>
          <w:rFonts w:cstheme="minorHAnsi"/>
          <w:b/>
          <w:bCs/>
          <w:kern w:val="0"/>
          <w:sz w:val="22"/>
          <w:szCs w:val="22"/>
        </w:rPr>
      </w:pPr>
      <w:r w:rsidRPr="00580526">
        <w:rPr>
          <w:rFonts w:cstheme="minorHAnsi"/>
          <w:b/>
          <w:bCs/>
          <w:kern w:val="0"/>
          <w:sz w:val="22"/>
          <w:szCs w:val="22"/>
        </w:rPr>
        <w:t xml:space="preserve">Guidance </w:t>
      </w:r>
    </w:p>
    <w:p w14:paraId="69E235D3" w14:textId="77777777" w:rsidR="00580526" w:rsidRPr="00580526" w:rsidRDefault="00580526" w:rsidP="00155005">
      <w:pPr>
        <w:autoSpaceDE w:val="0"/>
        <w:autoSpaceDN w:val="0"/>
        <w:adjustRightInd w:val="0"/>
        <w:rPr>
          <w:rFonts w:cstheme="minorHAnsi"/>
          <w:b/>
          <w:bCs/>
          <w:kern w:val="0"/>
          <w:sz w:val="22"/>
          <w:szCs w:val="22"/>
        </w:rPr>
      </w:pPr>
    </w:p>
    <w:p w14:paraId="12760033" w14:textId="5A6182C2" w:rsidR="00155005" w:rsidRPr="00580526" w:rsidRDefault="008D5A57" w:rsidP="00155005">
      <w:pPr>
        <w:autoSpaceDE w:val="0"/>
        <w:autoSpaceDN w:val="0"/>
        <w:adjustRightInd w:val="0"/>
        <w:rPr>
          <w:rFonts w:cstheme="minorHAnsi"/>
          <w:kern w:val="0"/>
          <w:sz w:val="22"/>
          <w:szCs w:val="22"/>
        </w:rPr>
      </w:pPr>
      <w:r w:rsidRPr="00580526">
        <w:rPr>
          <w:rFonts w:cstheme="minorHAnsi"/>
          <w:kern w:val="0"/>
          <w:sz w:val="22"/>
          <w:szCs w:val="22"/>
        </w:rPr>
        <w:t>LDS takes note of the relevant guidance for UK charities (</w:t>
      </w:r>
      <w:r w:rsidR="00155005" w:rsidRPr="00580526">
        <w:rPr>
          <w:rFonts w:cstheme="minorHAnsi"/>
          <w:kern w:val="0"/>
          <w:sz w:val="22"/>
          <w:szCs w:val="22"/>
        </w:rPr>
        <w:t>Section 3.1 of the Charity Commission’s guidance document CC19, Charity Reserves, Building Resilience</w:t>
      </w:r>
      <w:r w:rsidRPr="00580526">
        <w:rPr>
          <w:rFonts w:cstheme="minorHAnsi"/>
          <w:kern w:val="0"/>
          <w:sz w:val="22"/>
          <w:szCs w:val="22"/>
        </w:rPr>
        <w:t xml:space="preserve">) which </w:t>
      </w:r>
      <w:r w:rsidR="00155005" w:rsidRPr="00580526">
        <w:rPr>
          <w:rFonts w:cstheme="minorHAnsi"/>
          <w:kern w:val="0"/>
          <w:sz w:val="22"/>
          <w:szCs w:val="22"/>
        </w:rPr>
        <w:t>defines Reserves</w:t>
      </w:r>
      <w:r w:rsidRPr="00580526">
        <w:rPr>
          <w:rFonts w:cstheme="minorHAnsi"/>
          <w:kern w:val="0"/>
          <w:sz w:val="22"/>
          <w:szCs w:val="22"/>
        </w:rPr>
        <w:t xml:space="preserve"> </w:t>
      </w:r>
      <w:r w:rsidR="00155005" w:rsidRPr="00580526">
        <w:rPr>
          <w:rFonts w:cstheme="minorHAnsi"/>
          <w:kern w:val="0"/>
          <w:sz w:val="22"/>
          <w:szCs w:val="22"/>
        </w:rPr>
        <w:t>as:</w:t>
      </w:r>
    </w:p>
    <w:p w14:paraId="53F26A23" w14:textId="36F301ED" w:rsidR="00155005" w:rsidRPr="00580526" w:rsidRDefault="008D5A57" w:rsidP="00155005">
      <w:pPr>
        <w:autoSpaceDE w:val="0"/>
        <w:autoSpaceDN w:val="0"/>
        <w:adjustRightInd w:val="0"/>
        <w:rPr>
          <w:rFonts w:cstheme="minorHAnsi"/>
          <w:kern w:val="0"/>
          <w:sz w:val="22"/>
          <w:szCs w:val="22"/>
        </w:rPr>
      </w:pPr>
      <w:r w:rsidRPr="00580526">
        <w:rPr>
          <w:rFonts w:cstheme="minorHAnsi"/>
          <w:kern w:val="0"/>
          <w:sz w:val="22"/>
          <w:szCs w:val="22"/>
        </w:rPr>
        <w:t>“</w:t>
      </w:r>
      <w:proofErr w:type="gramStart"/>
      <w:r w:rsidR="00155005" w:rsidRPr="00580526">
        <w:rPr>
          <w:rFonts w:cstheme="minorHAnsi"/>
          <w:kern w:val="0"/>
          <w:sz w:val="22"/>
          <w:szCs w:val="22"/>
        </w:rPr>
        <w:t>that</w:t>
      </w:r>
      <w:proofErr w:type="gramEnd"/>
      <w:r w:rsidR="00155005" w:rsidRPr="00580526">
        <w:rPr>
          <w:rFonts w:cstheme="minorHAnsi"/>
          <w:kern w:val="0"/>
          <w:sz w:val="22"/>
          <w:szCs w:val="22"/>
        </w:rPr>
        <w:t xml:space="preserve"> part of a charity’s unrestricted funds that is freely available to spend on any of</w:t>
      </w:r>
    </w:p>
    <w:p w14:paraId="15DE90BE" w14:textId="2F873D23" w:rsidR="00155005" w:rsidRPr="00580526" w:rsidRDefault="00155005" w:rsidP="00155005">
      <w:pPr>
        <w:autoSpaceDE w:val="0"/>
        <w:autoSpaceDN w:val="0"/>
        <w:adjustRightInd w:val="0"/>
        <w:rPr>
          <w:rFonts w:cstheme="minorHAnsi"/>
          <w:kern w:val="0"/>
          <w:sz w:val="22"/>
          <w:szCs w:val="22"/>
        </w:rPr>
      </w:pPr>
      <w:r w:rsidRPr="00580526">
        <w:rPr>
          <w:rFonts w:cstheme="minorHAnsi"/>
          <w:kern w:val="0"/>
          <w:sz w:val="22"/>
          <w:szCs w:val="22"/>
        </w:rPr>
        <w:t>the charity’s purposes. This definition excludes restricted income funds and endowment funds.</w:t>
      </w:r>
      <w:r w:rsidR="008D5A57" w:rsidRPr="00580526">
        <w:rPr>
          <w:rFonts w:cstheme="minorHAnsi"/>
          <w:kern w:val="0"/>
          <w:sz w:val="22"/>
          <w:szCs w:val="22"/>
        </w:rPr>
        <w:t>”</w:t>
      </w:r>
    </w:p>
    <w:p w14:paraId="4D17EF46" w14:textId="77777777" w:rsidR="008D5A57" w:rsidRDefault="008D5A57" w:rsidP="00155005">
      <w:pPr>
        <w:autoSpaceDE w:val="0"/>
        <w:autoSpaceDN w:val="0"/>
        <w:adjustRightInd w:val="0"/>
        <w:rPr>
          <w:rFonts w:cstheme="minorHAnsi"/>
          <w:kern w:val="0"/>
          <w:sz w:val="22"/>
          <w:szCs w:val="22"/>
        </w:rPr>
      </w:pPr>
    </w:p>
    <w:p w14:paraId="7CDEC560" w14:textId="251CD755" w:rsidR="00580526" w:rsidRPr="008D5A57" w:rsidRDefault="00580526" w:rsidP="00580526">
      <w:pPr>
        <w:autoSpaceDE w:val="0"/>
        <w:autoSpaceDN w:val="0"/>
        <w:adjustRightInd w:val="0"/>
        <w:rPr>
          <w:rFonts w:cstheme="minorHAnsi"/>
          <w:kern w:val="0"/>
          <w:sz w:val="22"/>
          <w:szCs w:val="22"/>
        </w:rPr>
      </w:pPr>
      <w:r>
        <w:rPr>
          <w:rFonts w:cstheme="minorHAnsi"/>
          <w:kern w:val="0"/>
          <w:sz w:val="22"/>
          <w:szCs w:val="22"/>
        </w:rPr>
        <w:t xml:space="preserve">LDS recognises that </w:t>
      </w:r>
      <w:r w:rsidRPr="008D5A57">
        <w:rPr>
          <w:rFonts w:cstheme="minorHAnsi"/>
          <w:kern w:val="0"/>
          <w:sz w:val="22"/>
          <w:szCs w:val="22"/>
        </w:rPr>
        <w:t xml:space="preserve">the </w:t>
      </w:r>
      <w:r>
        <w:rPr>
          <w:rFonts w:cstheme="minorHAnsi"/>
          <w:kern w:val="0"/>
          <w:sz w:val="22"/>
          <w:szCs w:val="22"/>
        </w:rPr>
        <w:t>T</w:t>
      </w:r>
      <w:r w:rsidRPr="008D5A57">
        <w:rPr>
          <w:rFonts w:cstheme="minorHAnsi"/>
          <w:kern w:val="0"/>
          <w:sz w:val="22"/>
          <w:szCs w:val="22"/>
        </w:rPr>
        <w:t>rustees</w:t>
      </w:r>
      <w:r>
        <w:rPr>
          <w:rFonts w:cstheme="minorHAnsi"/>
          <w:kern w:val="0"/>
          <w:sz w:val="22"/>
          <w:szCs w:val="22"/>
        </w:rPr>
        <w:t xml:space="preserve"> have a l</w:t>
      </w:r>
      <w:r w:rsidRPr="008D5A57">
        <w:rPr>
          <w:rFonts w:cstheme="minorHAnsi"/>
          <w:kern w:val="0"/>
          <w:sz w:val="22"/>
          <w:szCs w:val="22"/>
        </w:rPr>
        <w:t>egal obligation to ensure that all their charity’s funds are used necessarily,</w:t>
      </w:r>
      <w:r>
        <w:rPr>
          <w:rFonts w:cstheme="minorHAnsi"/>
          <w:kern w:val="0"/>
          <w:sz w:val="22"/>
          <w:szCs w:val="22"/>
        </w:rPr>
        <w:t xml:space="preserve"> </w:t>
      </w:r>
      <w:r w:rsidRPr="008D5A57">
        <w:rPr>
          <w:rFonts w:cstheme="minorHAnsi"/>
          <w:kern w:val="0"/>
          <w:sz w:val="22"/>
          <w:szCs w:val="22"/>
        </w:rPr>
        <w:t>reasonably and incidentally for its charitable purposes for the public benefit</w:t>
      </w:r>
      <w:r>
        <w:rPr>
          <w:rFonts w:cstheme="minorHAnsi"/>
          <w:kern w:val="0"/>
          <w:sz w:val="22"/>
          <w:szCs w:val="22"/>
        </w:rPr>
        <w:t>.</w:t>
      </w:r>
    </w:p>
    <w:p w14:paraId="69CBFD65" w14:textId="2156DFD0" w:rsidR="008D5A57" w:rsidRPr="008D5A57" w:rsidRDefault="008D5A57" w:rsidP="008D5A57">
      <w:pPr>
        <w:autoSpaceDE w:val="0"/>
        <w:autoSpaceDN w:val="0"/>
        <w:adjustRightInd w:val="0"/>
        <w:rPr>
          <w:rFonts w:cstheme="minorHAnsi"/>
          <w:kern w:val="0"/>
          <w:sz w:val="22"/>
          <w:szCs w:val="22"/>
        </w:rPr>
      </w:pPr>
      <w:r>
        <w:rPr>
          <w:rFonts w:cstheme="minorHAnsi"/>
          <w:kern w:val="0"/>
          <w:sz w:val="22"/>
          <w:szCs w:val="22"/>
        </w:rPr>
        <w:t>LDS will declare in the Annual Trustee’s Report an</w:t>
      </w:r>
      <w:r w:rsidR="004D582C">
        <w:rPr>
          <w:rFonts w:cstheme="minorHAnsi"/>
          <w:kern w:val="0"/>
          <w:sz w:val="22"/>
          <w:szCs w:val="22"/>
        </w:rPr>
        <w:t>y</w:t>
      </w:r>
      <w:r>
        <w:rPr>
          <w:rFonts w:cstheme="minorHAnsi"/>
          <w:kern w:val="0"/>
          <w:sz w:val="22"/>
          <w:szCs w:val="22"/>
        </w:rPr>
        <w:t xml:space="preserve"> restricted funds or endowment funding</w:t>
      </w:r>
      <w:r w:rsidR="004D582C">
        <w:rPr>
          <w:rFonts w:cstheme="minorHAnsi"/>
          <w:kern w:val="0"/>
          <w:sz w:val="22"/>
          <w:szCs w:val="22"/>
        </w:rPr>
        <w:t>, and account for their use.</w:t>
      </w:r>
    </w:p>
    <w:p w14:paraId="51C4F09E" w14:textId="77777777" w:rsidR="008D5A57" w:rsidRDefault="008D5A57" w:rsidP="008D5A57">
      <w:pPr>
        <w:autoSpaceDE w:val="0"/>
        <w:autoSpaceDN w:val="0"/>
        <w:adjustRightInd w:val="0"/>
        <w:rPr>
          <w:rFonts w:cstheme="minorHAnsi"/>
          <w:kern w:val="0"/>
          <w:sz w:val="22"/>
          <w:szCs w:val="22"/>
        </w:rPr>
      </w:pPr>
    </w:p>
    <w:p w14:paraId="34F38129" w14:textId="7D086958" w:rsidR="00B45D60" w:rsidRPr="00B45D60" w:rsidRDefault="00B45D60" w:rsidP="008D5A57">
      <w:pPr>
        <w:autoSpaceDE w:val="0"/>
        <w:autoSpaceDN w:val="0"/>
        <w:adjustRightInd w:val="0"/>
        <w:rPr>
          <w:rFonts w:cstheme="minorHAnsi"/>
          <w:b/>
          <w:bCs/>
          <w:kern w:val="0"/>
          <w:sz w:val="22"/>
          <w:szCs w:val="22"/>
        </w:rPr>
      </w:pPr>
      <w:r w:rsidRPr="00B45D60">
        <w:rPr>
          <w:rFonts w:cstheme="minorHAnsi"/>
          <w:b/>
          <w:bCs/>
          <w:kern w:val="0"/>
          <w:sz w:val="22"/>
          <w:szCs w:val="22"/>
        </w:rPr>
        <w:t>Components of LDS Reserves</w:t>
      </w:r>
    </w:p>
    <w:p w14:paraId="0E800E9D" w14:textId="77777777" w:rsidR="00B45D60" w:rsidRDefault="00B45D60" w:rsidP="008D5A57">
      <w:pPr>
        <w:autoSpaceDE w:val="0"/>
        <w:autoSpaceDN w:val="0"/>
        <w:adjustRightInd w:val="0"/>
        <w:rPr>
          <w:rFonts w:cstheme="minorHAnsi"/>
          <w:kern w:val="0"/>
          <w:sz w:val="22"/>
          <w:szCs w:val="22"/>
        </w:rPr>
      </w:pPr>
    </w:p>
    <w:p w14:paraId="4F6D6A60" w14:textId="0B4FD0F1" w:rsidR="008D5A57" w:rsidRDefault="008D5A57" w:rsidP="00155005">
      <w:pPr>
        <w:autoSpaceDE w:val="0"/>
        <w:autoSpaceDN w:val="0"/>
        <w:adjustRightInd w:val="0"/>
        <w:rPr>
          <w:rFonts w:cstheme="minorHAnsi"/>
          <w:kern w:val="0"/>
          <w:sz w:val="22"/>
          <w:szCs w:val="22"/>
        </w:rPr>
      </w:pPr>
      <w:r>
        <w:rPr>
          <w:rFonts w:cstheme="minorHAnsi"/>
          <w:kern w:val="0"/>
          <w:sz w:val="22"/>
          <w:szCs w:val="22"/>
        </w:rPr>
        <w:t xml:space="preserve">LDS sees reserves as any money set aside from the usual cycle of income and expenditure to </w:t>
      </w:r>
      <w:proofErr w:type="gramStart"/>
      <w:r>
        <w:rPr>
          <w:rFonts w:cstheme="minorHAnsi"/>
          <w:kern w:val="0"/>
          <w:sz w:val="22"/>
          <w:szCs w:val="22"/>
        </w:rPr>
        <w:t>finance</w:t>
      </w:r>
      <w:proofErr w:type="gramEnd"/>
      <w:r>
        <w:rPr>
          <w:rFonts w:cstheme="minorHAnsi"/>
          <w:kern w:val="0"/>
          <w:sz w:val="22"/>
          <w:szCs w:val="22"/>
        </w:rPr>
        <w:t xml:space="preserve"> </w:t>
      </w:r>
    </w:p>
    <w:p w14:paraId="74B03786" w14:textId="77777777" w:rsidR="0063228F" w:rsidRPr="008D5A57" w:rsidRDefault="0063228F" w:rsidP="00155005">
      <w:pPr>
        <w:autoSpaceDE w:val="0"/>
        <w:autoSpaceDN w:val="0"/>
        <w:adjustRightInd w:val="0"/>
        <w:rPr>
          <w:rFonts w:cstheme="minorHAnsi"/>
          <w:kern w:val="0"/>
          <w:sz w:val="22"/>
          <w:szCs w:val="22"/>
        </w:rPr>
      </w:pPr>
    </w:p>
    <w:p w14:paraId="1DEB05E4" w14:textId="034CE6AE" w:rsidR="004D582C" w:rsidRDefault="00155005" w:rsidP="004D582C">
      <w:pPr>
        <w:pStyle w:val="ListParagraph"/>
        <w:numPr>
          <w:ilvl w:val="0"/>
          <w:numId w:val="1"/>
        </w:numPr>
        <w:autoSpaceDE w:val="0"/>
        <w:autoSpaceDN w:val="0"/>
        <w:adjustRightInd w:val="0"/>
        <w:ind w:left="284" w:hanging="284"/>
        <w:rPr>
          <w:rFonts w:cstheme="minorHAnsi"/>
          <w:kern w:val="0"/>
          <w:sz w:val="22"/>
          <w:szCs w:val="22"/>
        </w:rPr>
      </w:pPr>
      <w:r w:rsidRPr="00703513">
        <w:rPr>
          <w:rFonts w:cstheme="minorHAnsi"/>
          <w:b/>
          <w:bCs/>
          <w:kern w:val="0"/>
          <w:sz w:val="22"/>
          <w:szCs w:val="22"/>
        </w:rPr>
        <w:t>Contingency</w:t>
      </w:r>
      <w:r w:rsidRPr="004D582C">
        <w:rPr>
          <w:rFonts w:cstheme="minorHAnsi"/>
          <w:kern w:val="0"/>
          <w:sz w:val="22"/>
          <w:szCs w:val="22"/>
        </w:rPr>
        <w:t xml:space="preserve">: </w:t>
      </w:r>
      <w:r w:rsidR="004D582C" w:rsidRPr="004D582C">
        <w:rPr>
          <w:rFonts w:cstheme="minorHAnsi"/>
          <w:kern w:val="0"/>
          <w:sz w:val="22"/>
          <w:szCs w:val="22"/>
        </w:rPr>
        <w:t>unexpected, required</w:t>
      </w:r>
      <w:r w:rsidR="00580526" w:rsidRPr="004D582C">
        <w:rPr>
          <w:rFonts w:cstheme="minorHAnsi"/>
          <w:kern w:val="0"/>
          <w:sz w:val="22"/>
          <w:szCs w:val="22"/>
        </w:rPr>
        <w:t xml:space="preserve"> </w:t>
      </w:r>
      <w:r w:rsidRPr="004D582C">
        <w:rPr>
          <w:rFonts w:cstheme="minorHAnsi"/>
          <w:kern w:val="0"/>
          <w:sz w:val="22"/>
          <w:szCs w:val="22"/>
        </w:rPr>
        <w:t>expenditure</w:t>
      </w:r>
    </w:p>
    <w:p w14:paraId="346A7865" w14:textId="77777777" w:rsidR="004D582C" w:rsidRDefault="004D582C" w:rsidP="004D582C">
      <w:pPr>
        <w:autoSpaceDE w:val="0"/>
        <w:autoSpaceDN w:val="0"/>
        <w:adjustRightInd w:val="0"/>
        <w:rPr>
          <w:rFonts w:cstheme="minorHAnsi"/>
          <w:kern w:val="0"/>
          <w:sz w:val="22"/>
          <w:szCs w:val="22"/>
        </w:rPr>
      </w:pPr>
    </w:p>
    <w:p w14:paraId="53F484A1" w14:textId="140493D6" w:rsidR="004D582C" w:rsidRPr="004D582C" w:rsidRDefault="00703513" w:rsidP="004D582C">
      <w:pPr>
        <w:autoSpaceDE w:val="0"/>
        <w:autoSpaceDN w:val="0"/>
        <w:adjustRightInd w:val="0"/>
        <w:rPr>
          <w:rFonts w:cstheme="minorHAnsi"/>
          <w:kern w:val="0"/>
          <w:sz w:val="22"/>
          <w:szCs w:val="22"/>
        </w:rPr>
      </w:pPr>
      <w:r>
        <w:rPr>
          <w:rFonts w:cstheme="minorHAnsi"/>
          <w:kern w:val="0"/>
          <w:sz w:val="22"/>
          <w:szCs w:val="22"/>
        </w:rPr>
        <w:t>For example, t</w:t>
      </w:r>
      <w:r w:rsidR="00732AC2">
        <w:rPr>
          <w:rFonts w:cstheme="minorHAnsi"/>
          <w:kern w:val="0"/>
          <w:sz w:val="22"/>
          <w:szCs w:val="22"/>
        </w:rPr>
        <w:t xml:space="preserve">he upkeep of the House and responsibilities as Landlords </w:t>
      </w:r>
      <w:r>
        <w:rPr>
          <w:rFonts w:cstheme="minorHAnsi"/>
          <w:kern w:val="0"/>
          <w:sz w:val="22"/>
          <w:szCs w:val="22"/>
        </w:rPr>
        <w:t>may</w:t>
      </w:r>
      <w:r w:rsidR="00732AC2">
        <w:rPr>
          <w:rFonts w:cstheme="minorHAnsi"/>
          <w:kern w:val="0"/>
          <w:sz w:val="22"/>
          <w:szCs w:val="22"/>
        </w:rPr>
        <w:t xml:space="preserve"> necessitate </w:t>
      </w:r>
      <w:r>
        <w:rPr>
          <w:rFonts w:cstheme="minorHAnsi"/>
          <w:kern w:val="0"/>
          <w:sz w:val="22"/>
          <w:szCs w:val="22"/>
        </w:rPr>
        <w:t xml:space="preserve">unexpected </w:t>
      </w:r>
      <w:r w:rsidR="00732AC2">
        <w:rPr>
          <w:rFonts w:cstheme="minorHAnsi"/>
          <w:kern w:val="0"/>
          <w:sz w:val="22"/>
          <w:szCs w:val="22"/>
        </w:rPr>
        <w:t xml:space="preserve">expenditure </w:t>
      </w:r>
      <w:proofErr w:type="gramStart"/>
      <w:r w:rsidR="00732AC2">
        <w:rPr>
          <w:rFonts w:cstheme="minorHAnsi"/>
          <w:kern w:val="0"/>
          <w:sz w:val="22"/>
          <w:szCs w:val="22"/>
        </w:rPr>
        <w:t>in excess of</w:t>
      </w:r>
      <w:proofErr w:type="gramEnd"/>
      <w:r w:rsidR="00732AC2">
        <w:rPr>
          <w:rFonts w:cstheme="minorHAnsi"/>
          <w:kern w:val="0"/>
          <w:sz w:val="22"/>
          <w:szCs w:val="22"/>
        </w:rPr>
        <w:t xml:space="preserve"> the designated budget for Fabric. Money may be held for this purpose.</w:t>
      </w:r>
    </w:p>
    <w:p w14:paraId="2D591D58" w14:textId="77777777" w:rsidR="004D582C" w:rsidRPr="004D582C" w:rsidRDefault="004D582C" w:rsidP="004D582C">
      <w:pPr>
        <w:autoSpaceDE w:val="0"/>
        <w:autoSpaceDN w:val="0"/>
        <w:adjustRightInd w:val="0"/>
        <w:rPr>
          <w:rFonts w:cstheme="minorHAnsi"/>
          <w:kern w:val="0"/>
          <w:sz w:val="22"/>
          <w:szCs w:val="22"/>
        </w:rPr>
      </w:pPr>
    </w:p>
    <w:p w14:paraId="566ADD7A" w14:textId="329D3DBC" w:rsidR="004D582C" w:rsidRDefault="004D582C" w:rsidP="004D582C">
      <w:pPr>
        <w:pStyle w:val="ListParagraph"/>
        <w:numPr>
          <w:ilvl w:val="0"/>
          <w:numId w:val="1"/>
        </w:numPr>
        <w:autoSpaceDE w:val="0"/>
        <w:autoSpaceDN w:val="0"/>
        <w:adjustRightInd w:val="0"/>
        <w:ind w:left="284" w:hanging="284"/>
        <w:rPr>
          <w:rFonts w:cstheme="minorHAnsi"/>
          <w:kern w:val="0"/>
          <w:sz w:val="22"/>
          <w:szCs w:val="22"/>
        </w:rPr>
      </w:pPr>
      <w:r w:rsidRPr="00703513">
        <w:rPr>
          <w:rFonts w:cstheme="minorHAnsi"/>
          <w:b/>
          <w:bCs/>
          <w:kern w:val="0"/>
          <w:sz w:val="22"/>
          <w:szCs w:val="22"/>
        </w:rPr>
        <w:t>C</w:t>
      </w:r>
      <w:r w:rsidR="00155005" w:rsidRPr="00703513">
        <w:rPr>
          <w:rFonts w:cstheme="minorHAnsi"/>
          <w:b/>
          <w:bCs/>
          <w:kern w:val="0"/>
          <w:sz w:val="22"/>
          <w:szCs w:val="22"/>
        </w:rPr>
        <w:t>ash-flow</w:t>
      </w:r>
      <w:r w:rsidR="00155005" w:rsidRPr="004D582C">
        <w:rPr>
          <w:rFonts w:cstheme="minorHAnsi"/>
          <w:kern w:val="0"/>
          <w:sz w:val="22"/>
          <w:szCs w:val="22"/>
        </w:rPr>
        <w:t xml:space="preserve">: </w:t>
      </w:r>
      <w:r w:rsidR="00580526" w:rsidRPr="004D582C">
        <w:rPr>
          <w:rFonts w:cstheme="minorHAnsi"/>
          <w:kern w:val="0"/>
          <w:sz w:val="22"/>
          <w:szCs w:val="22"/>
        </w:rPr>
        <w:t xml:space="preserve">where the forecasted expenditure exceeds the forecasted </w:t>
      </w:r>
      <w:proofErr w:type="gramStart"/>
      <w:r w:rsidR="00580526" w:rsidRPr="004D582C">
        <w:rPr>
          <w:rFonts w:cstheme="minorHAnsi"/>
          <w:kern w:val="0"/>
          <w:sz w:val="22"/>
          <w:szCs w:val="22"/>
        </w:rPr>
        <w:t>income</w:t>
      </w:r>
      <w:proofErr w:type="gramEnd"/>
    </w:p>
    <w:p w14:paraId="679847ED" w14:textId="77777777" w:rsidR="00732AC2" w:rsidRDefault="00732AC2" w:rsidP="00732AC2">
      <w:pPr>
        <w:autoSpaceDE w:val="0"/>
        <w:autoSpaceDN w:val="0"/>
        <w:adjustRightInd w:val="0"/>
        <w:rPr>
          <w:rFonts w:cstheme="minorHAnsi"/>
          <w:kern w:val="0"/>
          <w:sz w:val="22"/>
          <w:szCs w:val="22"/>
        </w:rPr>
      </w:pPr>
    </w:p>
    <w:p w14:paraId="3FD1B33E" w14:textId="1E95B03A" w:rsidR="00732AC2" w:rsidRPr="00732AC2" w:rsidRDefault="00703513" w:rsidP="00732AC2">
      <w:pPr>
        <w:autoSpaceDE w:val="0"/>
        <w:autoSpaceDN w:val="0"/>
        <w:adjustRightInd w:val="0"/>
        <w:rPr>
          <w:rFonts w:cstheme="minorHAnsi"/>
          <w:kern w:val="0"/>
          <w:sz w:val="22"/>
          <w:szCs w:val="22"/>
        </w:rPr>
      </w:pPr>
      <w:r>
        <w:rPr>
          <w:rFonts w:cstheme="minorHAnsi"/>
          <w:kern w:val="0"/>
          <w:sz w:val="22"/>
          <w:szCs w:val="22"/>
        </w:rPr>
        <w:t xml:space="preserve">For example, </w:t>
      </w:r>
      <w:r w:rsidR="00732AC2">
        <w:rPr>
          <w:rFonts w:cstheme="minorHAnsi"/>
          <w:kern w:val="0"/>
          <w:sz w:val="22"/>
          <w:szCs w:val="22"/>
        </w:rPr>
        <w:t xml:space="preserve">the cycle of income and expenditure is uneven </w:t>
      </w:r>
      <w:r>
        <w:rPr>
          <w:rFonts w:cstheme="minorHAnsi"/>
          <w:kern w:val="0"/>
          <w:sz w:val="22"/>
          <w:szCs w:val="22"/>
        </w:rPr>
        <w:t>within the financial year. M</w:t>
      </w:r>
      <w:r w:rsidR="00732AC2">
        <w:rPr>
          <w:rFonts w:cstheme="minorHAnsi"/>
          <w:kern w:val="0"/>
          <w:sz w:val="22"/>
          <w:szCs w:val="22"/>
        </w:rPr>
        <w:t xml:space="preserve">oney may be held </w:t>
      </w:r>
      <w:r>
        <w:rPr>
          <w:rFonts w:cstheme="minorHAnsi"/>
          <w:kern w:val="0"/>
          <w:sz w:val="22"/>
          <w:szCs w:val="22"/>
        </w:rPr>
        <w:t>for this purpose</w:t>
      </w:r>
      <w:r w:rsidR="00732AC2">
        <w:rPr>
          <w:rFonts w:cstheme="minorHAnsi"/>
          <w:kern w:val="0"/>
          <w:sz w:val="22"/>
          <w:szCs w:val="22"/>
        </w:rPr>
        <w:t>.</w:t>
      </w:r>
    </w:p>
    <w:p w14:paraId="0C020216" w14:textId="77777777" w:rsidR="004D582C" w:rsidRPr="004D582C" w:rsidRDefault="004D582C" w:rsidP="004D582C">
      <w:pPr>
        <w:autoSpaceDE w:val="0"/>
        <w:autoSpaceDN w:val="0"/>
        <w:adjustRightInd w:val="0"/>
        <w:ind w:firstLine="360"/>
        <w:rPr>
          <w:rFonts w:cstheme="minorHAnsi"/>
          <w:kern w:val="0"/>
          <w:sz w:val="22"/>
          <w:szCs w:val="22"/>
        </w:rPr>
      </w:pPr>
    </w:p>
    <w:p w14:paraId="65F1D50D" w14:textId="2D6AB455" w:rsidR="00155005" w:rsidRPr="008D5A57" w:rsidRDefault="008D5A57" w:rsidP="00155005">
      <w:pPr>
        <w:autoSpaceDE w:val="0"/>
        <w:autoSpaceDN w:val="0"/>
        <w:adjustRightInd w:val="0"/>
        <w:rPr>
          <w:rFonts w:cstheme="minorHAnsi"/>
          <w:kern w:val="0"/>
          <w:sz w:val="22"/>
          <w:szCs w:val="22"/>
        </w:rPr>
      </w:pPr>
      <w:r>
        <w:rPr>
          <w:rFonts w:cstheme="minorHAnsi"/>
          <w:kern w:val="0"/>
          <w:sz w:val="22"/>
          <w:szCs w:val="22"/>
        </w:rPr>
        <w:t xml:space="preserve">c) </w:t>
      </w:r>
      <w:r w:rsidR="00155005" w:rsidRPr="00703513">
        <w:rPr>
          <w:rFonts w:cstheme="minorHAnsi"/>
          <w:b/>
          <w:bCs/>
          <w:kern w:val="0"/>
          <w:sz w:val="22"/>
          <w:szCs w:val="22"/>
        </w:rPr>
        <w:t>Commitment</w:t>
      </w:r>
      <w:r w:rsidR="00703513">
        <w:rPr>
          <w:rFonts w:cstheme="minorHAnsi"/>
          <w:b/>
          <w:bCs/>
          <w:kern w:val="0"/>
          <w:sz w:val="22"/>
          <w:szCs w:val="22"/>
        </w:rPr>
        <w:t>s</w:t>
      </w:r>
      <w:r w:rsidR="00155005" w:rsidRPr="008D5A57">
        <w:rPr>
          <w:rFonts w:cstheme="minorHAnsi"/>
          <w:kern w:val="0"/>
          <w:sz w:val="22"/>
          <w:szCs w:val="22"/>
        </w:rPr>
        <w:t>: a commitment to occasional significant expenditure which cannot be covered by</w:t>
      </w:r>
    </w:p>
    <w:p w14:paraId="0987361B" w14:textId="0D9974EF" w:rsidR="00155005" w:rsidRDefault="00155005" w:rsidP="00155005">
      <w:pPr>
        <w:autoSpaceDE w:val="0"/>
        <w:autoSpaceDN w:val="0"/>
        <w:adjustRightInd w:val="0"/>
        <w:rPr>
          <w:rFonts w:cstheme="minorHAnsi"/>
          <w:kern w:val="0"/>
          <w:sz w:val="22"/>
          <w:szCs w:val="22"/>
        </w:rPr>
      </w:pPr>
      <w:r w:rsidRPr="008D5A57">
        <w:rPr>
          <w:rFonts w:cstheme="minorHAnsi"/>
          <w:kern w:val="0"/>
          <w:sz w:val="22"/>
          <w:szCs w:val="22"/>
        </w:rPr>
        <w:t>the annual income</w:t>
      </w:r>
    </w:p>
    <w:p w14:paraId="20A43D64" w14:textId="77777777" w:rsidR="00732AC2" w:rsidRDefault="00732AC2" w:rsidP="00155005">
      <w:pPr>
        <w:autoSpaceDE w:val="0"/>
        <w:autoSpaceDN w:val="0"/>
        <w:adjustRightInd w:val="0"/>
        <w:rPr>
          <w:rFonts w:cstheme="minorHAnsi"/>
          <w:kern w:val="0"/>
          <w:sz w:val="22"/>
          <w:szCs w:val="22"/>
        </w:rPr>
      </w:pPr>
    </w:p>
    <w:p w14:paraId="5F20103A" w14:textId="77777777" w:rsidR="00181633" w:rsidRDefault="00703513" w:rsidP="00155005">
      <w:pPr>
        <w:autoSpaceDE w:val="0"/>
        <w:autoSpaceDN w:val="0"/>
        <w:adjustRightInd w:val="0"/>
        <w:rPr>
          <w:rFonts w:cstheme="minorHAnsi"/>
          <w:kern w:val="0"/>
          <w:sz w:val="22"/>
          <w:szCs w:val="22"/>
        </w:rPr>
      </w:pPr>
      <w:r>
        <w:rPr>
          <w:rFonts w:cstheme="minorHAnsi"/>
          <w:kern w:val="0"/>
          <w:sz w:val="22"/>
          <w:szCs w:val="22"/>
        </w:rPr>
        <w:t xml:space="preserve">For example, </w:t>
      </w:r>
      <w:r w:rsidR="00732AC2">
        <w:rPr>
          <w:rFonts w:cstheme="minorHAnsi"/>
          <w:kern w:val="0"/>
          <w:sz w:val="22"/>
          <w:szCs w:val="22"/>
        </w:rPr>
        <w:t xml:space="preserve">LDS needs to ensure its building and facilities are fit for its charitable purpose and comply with relevant legislation. To this end it may be necessary to undertake capital projects (new facilities or upgrade of existing facilities) </w:t>
      </w:r>
      <w:r>
        <w:rPr>
          <w:rFonts w:cstheme="minorHAnsi"/>
          <w:kern w:val="0"/>
          <w:sz w:val="22"/>
          <w:szCs w:val="22"/>
        </w:rPr>
        <w:t xml:space="preserve">over a longer period, </w:t>
      </w:r>
      <w:r w:rsidR="00732AC2">
        <w:rPr>
          <w:rFonts w:cstheme="minorHAnsi"/>
          <w:kern w:val="0"/>
          <w:sz w:val="22"/>
          <w:szCs w:val="22"/>
        </w:rPr>
        <w:t xml:space="preserve">where the </w:t>
      </w:r>
      <w:r>
        <w:rPr>
          <w:rFonts w:cstheme="minorHAnsi"/>
          <w:kern w:val="0"/>
          <w:sz w:val="22"/>
          <w:szCs w:val="22"/>
        </w:rPr>
        <w:t xml:space="preserve">total </w:t>
      </w:r>
      <w:r w:rsidR="00732AC2">
        <w:rPr>
          <w:rFonts w:cstheme="minorHAnsi"/>
          <w:kern w:val="0"/>
          <w:sz w:val="22"/>
          <w:szCs w:val="22"/>
        </w:rPr>
        <w:t xml:space="preserve">cost is greater than the annual income of the Society, or where match funding is sought from a third party. </w:t>
      </w:r>
    </w:p>
    <w:p w14:paraId="73724C2C" w14:textId="77777777" w:rsidR="00181633" w:rsidRDefault="00181633" w:rsidP="00155005">
      <w:pPr>
        <w:autoSpaceDE w:val="0"/>
        <w:autoSpaceDN w:val="0"/>
        <w:adjustRightInd w:val="0"/>
        <w:rPr>
          <w:rFonts w:cstheme="minorHAnsi"/>
          <w:kern w:val="0"/>
          <w:sz w:val="22"/>
          <w:szCs w:val="22"/>
        </w:rPr>
      </w:pPr>
    </w:p>
    <w:p w14:paraId="63BE3F35" w14:textId="602E6DBA" w:rsidR="00181633" w:rsidRPr="008D5A57" w:rsidRDefault="00181633" w:rsidP="00181633">
      <w:pPr>
        <w:autoSpaceDE w:val="0"/>
        <w:autoSpaceDN w:val="0"/>
        <w:adjustRightInd w:val="0"/>
        <w:rPr>
          <w:rFonts w:cstheme="minorHAnsi"/>
          <w:kern w:val="0"/>
          <w:sz w:val="22"/>
          <w:szCs w:val="22"/>
        </w:rPr>
      </w:pPr>
      <w:r>
        <w:rPr>
          <w:rFonts w:cstheme="minorHAnsi"/>
          <w:kern w:val="0"/>
          <w:sz w:val="22"/>
          <w:szCs w:val="22"/>
        </w:rPr>
        <w:t xml:space="preserve">LDS will designate an annual budget for necessary repairs to the property it owns, but recognises that, in addition, other </w:t>
      </w:r>
      <w:proofErr w:type="gramStart"/>
      <w:r>
        <w:rPr>
          <w:rFonts w:cstheme="minorHAnsi"/>
          <w:kern w:val="0"/>
          <w:sz w:val="22"/>
          <w:szCs w:val="22"/>
        </w:rPr>
        <w:t>long term</w:t>
      </w:r>
      <w:proofErr w:type="gramEnd"/>
      <w:r>
        <w:rPr>
          <w:rFonts w:cstheme="minorHAnsi"/>
          <w:kern w:val="0"/>
          <w:sz w:val="22"/>
          <w:szCs w:val="22"/>
        </w:rPr>
        <w:t xml:space="preserve"> projects which may support the ability of the Society to fulfil its charitable object are desirable and will need appropriate funding.</w:t>
      </w:r>
    </w:p>
    <w:p w14:paraId="1279BFC2" w14:textId="77777777" w:rsidR="00181633" w:rsidRDefault="00181633" w:rsidP="00155005">
      <w:pPr>
        <w:autoSpaceDE w:val="0"/>
        <w:autoSpaceDN w:val="0"/>
        <w:adjustRightInd w:val="0"/>
        <w:rPr>
          <w:rFonts w:cstheme="minorHAnsi"/>
          <w:kern w:val="0"/>
          <w:sz w:val="22"/>
          <w:szCs w:val="22"/>
        </w:rPr>
      </w:pPr>
    </w:p>
    <w:p w14:paraId="798C7653" w14:textId="02E125F4" w:rsidR="00732AC2" w:rsidRDefault="00732AC2" w:rsidP="00155005">
      <w:pPr>
        <w:autoSpaceDE w:val="0"/>
        <w:autoSpaceDN w:val="0"/>
        <w:adjustRightInd w:val="0"/>
        <w:rPr>
          <w:rFonts w:cstheme="minorHAnsi"/>
          <w:kern w:val="0"/>
          <w:sz w:val="22"/>
          <w:szCs w:val="22"/>
        </w:rPr>
      </w:pPr>
      <w:r>
        <w:rPr>
          <w:rFonts w:cstheme="minorHAnsi"/>
          <w:kern w:val="0"/>
          <w:sz w:val="22"/>
          <w:szCs w:val="22"/>
        </w:rPr>
        <w:lastRenderedPageBreak/>
        <w:t xml:space="preserve">Money may be held </w:t>
      </w:r>
      <w:r w:rsidR="00703513">
        <w:rPr>
          <w:rFonts w:cstheme="minorHAnsi"/>
          <w:kern w:val="0"/>
          <w:sz w:val="22"/>
          <w:szCs w:val="22"/>
        </w:rPr>
        <w:t>for this purpose</w:t>
      </w:r>
      <w:r>
        <w:rPr>
          <w:rFonts w:cstheme="minorHAnsi"/>
          <w:kern w:val="0"/>
          <w:sz w:val="22"/>
          <w:szCs w:val="22"/>
        </w:rPr>
        <w:t>.</w:t>
      </w:r>
    </w:p>
    <w:p w14:paraId="4A72EE5B" w14:textId="77777777" w:rsidR="004D582C" w:rsidRPr="008D5A57" w:rsidRDefault="004D582C" w:rsidP="00155005">
      <w:pPr>
        <w:autoSpaceDE w:val="0"/>
        <w:autoSpaceDN w:val="0"/>
        <w:adjustRightInd w:val="0"/>
        <w:rPr>
          <w:rFonts w:cstheme="minorHAnsi"/>
          <w:kern w:val="0"/>
          <w:sz w:val="22"/>
          <w:szCs w:val="22"/>
        </w:rPr>
      </w:pPr>
    </w:p>
    <w:p w14:paraId="2333703E" w14:textId="3EC207F2" w:rsidR="00155005" w:rsidRPr="008D5A57" w:rsidRDefault="008D5A57" w:rsidP="00155005">
      <w:pPr>
        <w:autoSpaceDE w:val="0"/>
        <w:autoSpaceDN w:val="0"/>
        <w:adjustRightInd w:val="0"/>
        <w:rPr>
          <w:rFonts w:cstheme="minorHAnsi"/>
          <w:kern w:val="0"/>
          <w:sz w:val="22"/>
          <w:szCs w:val="22"/>
        </w:rPr>
      </w:pPr>
      <w:r>
        <w:rPr>
          <w:rFonts w:cstheme="minorHAnsi"/>
          <w:kern w:val="0"/>
          <w:sz w:val="22"/>
          <w:szCs w:val="22"/>
        </w:rPr>
        <w:t xml:space="preserve">d) </w:t>
      </w:r>
      <w:r w:rsidRPr="00703513">
        <w:rPr>
          <w:rFonts w:cstheme="minorHAnsi"/>
          <w:b/>
          <w:bCs/>
          <w:kern w:val="0"/>
          <w:sz w:val="22"/>
          <w:szCs w:val="22"/>
        </w:rPr>
        <w:t>C</w:t>
      </w:r>
      <w:r w:rsidR="00155005" w:rsidRPr="00703513">
        <w:rPr>
          <w:rFonts w:cstheme="minorHAnsi"/>
          <w:b/>
          <w:bCs/>
          <w:kern w:val="0"/>
          <w:sz w:val="22"/>
          <w:szCs w:val="22"/>
        </w:rPr>
        <w:t>onservation</w:t>
      </w:r>
      <w:r w:rsidR="00155005" w:rsidRPr="008D5A57">
        <w:rPr>
          <w:rFonts w:cstheme="minorHAnsi"/>
          <w:kern w:val="0"/>
          <w:sz w:val="22"/>
          <w:szCs w:val="22"/>
        </w:rPr>
        <w:t xml:space="preserve">: funds which the trustees cannot spend immediately without compromising </w:t>
      </w:r>
      <w:proofErr w:type="gramStart"/>
      <w:r w:rsidR="00155005" w:rsidRPr="008D5A57">
        <w:rPr>
          <w:rFonts w:cstheme="minorHAnsi"/>
          <w:kern w:val="0"/>
          <w:sz w:val="22"/>
          <w:szCs w:val="22"/>
        </w:rPr>
        <w:t>their</w:t>
      </w:r>
      <w:proofErr w:type="gramEnd"/>
    </w:p>
    <w:p w14:paraId="0765CA7A" w14:textId="77777777" w:rsidR="00155005" w:rsidRPr="008D5A57" w:rsidRDefault="00155005" w:rsidP="00155005">
      <w:pPr>
        <w:autoSpaceDE w:val="0"/>
        <w:autoSpaceDN w:val="0"/>
        <w:adjustRightInd w:val="0"/>
        <w:rPr>
          <w:rFonts w:cstheme="minorHAnsi"/>
          <w:kern w:val="0"/>
          <w:sz w:val="22"/>
          <w:szCs w:val="22"/>
        </w:rPr>
      </w:pPr>
      <w:r w:rsidRPr="008D5A57">
        <w:rPr>
          <w:rFonts w:cstheme="minorHAnsi"/>
          <w:kern w:val="0"/>
          <w:sz w:val="22"/>
          <w:szCs w:val="22"/>
        </w:rPr>
        <w:t>legal responsibilities to ensure that their charity’s resources are used necessarily, reasonably and</w:t>
      </w:r>
    </w:p>
    <w:p w14:paraId="67155687" w14:textId="25C7EDB3" w:rsidR="00155005" w:rsidRDefault="00155005" w:rsidP="00155005">
      <w:pPr>
        <w:autoSpaceDE w:val="0"/>
        <w:autoSpaceDN w:val="0"/>
        <w:adjustRightInd w:val="0"/>
        <w:rPr>
          <w:rFonts w:cstheme="minorHAnsi"/>
          <w:kern w:val="0"/>
          <w:sz w:val="22"/>
          <w:szCs w:val="22"/>
        </w:rPr>
      </w:pPr>
      <w:r w:rsidRPr="008D5A57">
        <w:rPr>
          <w:rFonts w:cstheme="minorHAnsi"/>
          <w:kern w:val="0"/>
          <w:sz w:val="22"/>
          <w:szCs w:val="22"/>
        </w:rPr>
        <w:t>incidentally in fulfilment of their charitable objects</w:t>
      </w:r>
    </w:p>
    <w:p w14:paraId="02A7B787" w14:textId="77777777" w:rsidR="00B52E68" w:rsidRDefault="00B52E68" w:rsidP="00155005">
      <w:pPr>
        <w:autoSpaceDE w:val="0"/>
        <w:autoSpaceDN w:val="0"/>
        <w:adjustRightInd w:val="0"/>
        <w:rPr>
          <w:rFonts w:cstheme="minorHAnsi"/>
          <w:kern w:val="0"/>
          <w:sz w:val="22"/>
          <w:szCs w:val="22"/>
        </w:rPr>
      </w:pPr>
    </w:p>
    <w:p w14:paraId="4B099B6C" w14:textId="1BADDF96" w:rsidR="00B52E68" w:rsidRDefault="00B52E68" w:rsidP="00155005">
      <w:pPr>
        <w:autoSpaceDE w:val="0"/>
        <w:autoSpaceDN w:val="0"/>
        <w:adjustRightInd w:val="0"/>
        <w:rPr>
          <w:rFonts w:cstheme="minorHAnsi"/>
          <w:kern w:val="0"/>
          <w:sz w:val="22"/>
          <w:szCs w:val="22"/>
        </w:rPr>
      </w:pPr>
      <w:r>
        <w:rPr>
          <w:rFonts w:cstheme="minorHAnsi"/>
          <w:kern w:val="0"/>
          <w:sz w:val="22"/>
          <w:szCs w:val="22"/>
        </w:rPr>
        <w:t xml:space="preserve">On occasion in the annual financial cycle, funds may be more than that </w:t>
      </w:r>
      <w:r w:rsidR="00B45D60">
        <w:rPr>
          <w:rFonts w:cstheme="minorHAnsi"/>
          <w:kern w:val="0"/>
          <w:sz w:val="22"/>
          <w:szCs w:val="22"/>
        </w:rPr>
        <w:t>which can</w:t>
      </w:r>
      <w:r>
        <w:rPr>
          <w:rFonts w:cstheme="minorHAnsi"/>
          <w:kern w:val="0"/>
          <w:sz w:val="22"/>
          <w:szCs w:val="22"/>
        </w:rPr>
        <w:t xml:space="preserve"> be reasonably and lawfully spent to achieve </w:t>
      </w:r>
      <w:r w:rsidR="00703513">
        <w:rPr>
          <w:rFonts w:cstheme="minorHAnsi"/>
          <w:kern w:val="0"/>
          <w:sz w:val="22"/>
          <w:szCs w:val="22"/>
        </w:rPr>
        <w:t>the principal object of the Charity, which is the promotion of performing arts in the community of Sefton. T</w:t>
      </w:r>
      <w:r w:rsidR="00703513" w:rsidRPr="008D5A57">
        <w:rPr>
          <w:rFonts w:cstheme="minorHAnsi"/>
          <w:kern w:val="0"/>
          <w:sz w:val="22"/>
          <w:szCs w:val="22"/>
        </w:rPr>
        <w:t xml:space="preserve">rustees </w:t>
      </w:r>
      <w:r w:rsidR="00703513">
        <w:rPr>
          <w:rFonts w:cstheme="minorHAnsi"/>
          <w:kern w:val="0"/>
          <w:sz w:val="22"/>
          <w:szCs w:val="22"/>
        </w:rPr>
        <w:t xml:space="preserve">may take </w:t>
      </w:r>
      <w:r w:rsidR="00703513" w:rsidRPr="008D5A57">
        <w:rPr>
          <w:rFonts w:cstheme="minorHAnsi"/>
          <w:kern w:val="0"/>
          <w:sz w:val="22"/>
          <w:szCs w:val="22"/>
        </w:rPr>
        <w:t xml:space="preserve">reasonable time to consider the options, and associated risks, for using </w:t>
      </w:r>
      <w:r w:rsidR="00703513">
        <w:rPr>
          <w:rFonts w:cstheme="minorHAnsi"/>
          <w:kern w:val="0"/>
          <w:sz w:val="22"/>
          <w:szCs w:val="22"/>
        </w:rPr>
        <w:t xml:space="preserve">any </w:t>
      </w:r>
      <w:r w:rsidR="00703513" w:rsidRPr="008D5A57">
        <w:rPr>
          <w:rFonts w:cstheme="minorHAnsi"/>
          <w:kern w:val="0"/>
          <w:sz w:val="22"/>
          <w:szCs w:val="22"/>
        </w:rPr>
        <w:t>unexpected surplus and to create and pilot-test new activities to further the charity’s objects</w:t>
      </w:r>
      <w:r w:rsidR="00703513">
        <w:rPr>
          <w:rFonts w:cstheme="minorHAnsi"/>
          <w:kern w:val="0"/>
          <w:sz w:val="22"/>
          <w:szCs w:val="22"/>
        </w:rPr>
        <w:t>. Trustees may r</w:t>
      </w:r>
      <w:r w:rsidR="00703513" w:rsidRPr="008D5A57">
        <w:rPr>
          <w:rFonts w:cstheme="minorHAnsi"/>
          <w:kern w:val="0"/>
          <w:sz w:val="22"/>
          <w:szCs w:val="22"/>
        </w:rPr>
        <w:t xml:space="preserve">eview </w:t>
      </w:r>
      <w:r w:rsidR="00703513">
        <w:rPr>
          <w:rFonts w:cstheme="minorHAnsi"/>
          <w:kern w:val="0"/>
          <w:sz w:val="22"/>
          <w:szCs w:val="22"/>
        </w:rPr>
        <w:t>f</w:t>
      </w:r>
      <w:r w:rsidR="00703513" w:rsidRPr="008D5A57">
        <w:rPr>
          <w:rFonts w:cstheme="minorHAnsi"/>
          <w:kern w:val="0"/>
          <w:sz w:val="22"/>
          <w:szCs w:val="22"/>
        </w:rPr>
        <w:t>undraising activities to allow the charity to run at a deficit until the surplus funds have been used up.</w:t>
      </w:r>
      <w:r w:rsidR="00703513">
        <w:rPr>
          <w:rFonts w:cstheme="minorHAnsi"/>
          <w:kern w:val="0"/>
          <w:sz w:val="22"/>
          <w:szCs w:val="22"/>
        </w:rPr>
        <w:t xml:space="preserve"> The T</w:t>
      </w:r>
      <w:r w:rsidR="00703513" w:rsidRPr="008D5A57">
        <w:rPr>
          <w:rFonts w:cstheme="minorHAnsi"/>
          <w:kern w:val="0"/>
          <w:sz w:val="22"/>
          <w:szCs w:val="22"/>
        </w:rPr>
        <w:t xml:space="preserve">rustees </w:t>
      </w:r>
      <w:r w:rsidR="00703513">
        <w:rPr>
          <w:rFonts w:cstheme="minorHAnsi"/>
          <w:kern w:val="0"/>
          <w:sz w:val="22"/>
          <w:szCs w:val="22"/>
        </w:rPr>
        <w:t xml:space="preserve">will </w:t>
      </w:r>
      <w:r w:rsidR="00703513" w:rsidRPr="008D5A57">
        <w:rPr>
          <w:rFonts w:cstheme="minorHAnsi"/>
          <w:kern w:val="0"/>
          <w:sz w:val="22"/>
          <w:szCs w:val="22"/>
        </w:rPr>
        <w:t>steward the</w:t>
      </w:r>
      <w:r w:rsidR="00703513">
        <w:rPr>
          <w:rFonts w:cstheme="minorHAnsi"/>
          <w:kern w:val="0"/>
          <w:sz w:val="22"/>
          <w:szCs w:val="22"/>
        </w:rPr>
        <w:t xml:space="preserve"> Society’s </w:t>
      </w:r>
      <w:r w:rsidR="00703513" w:rsidRPr="008D5A57">
        <w:rPr>
          <w:rFonts w:cstheme="minorHAnsi"/>
          <w:kern w:val="0"/>
          <w:sz w:val="22"/>
          <w:szCs w:val="22"/>
        </w:rPr>
        <w:t xml:space="preserve">resources </w:t>
      </w:r>
      <w:r w:rsidR="00703513">
        <w:rPr>
          <w:rFonts w:cstheme="minorHAnsi"/>
          <w:kern w:val="0"/>
          <w:sz w:val="22"/>
          <w:szCs w:val="22"/>
        </w:rPr>
        <w:t xml:space="preserve">responsibly, </w:t>
      </w:r>
      <w:r w:rsidR="00703513" w:rsidRPr="008D5A57">
        <w:rPr>
          <w:rFonts w:cstheme="minorHAnsi"/>
          <w:kern w:val="0"/>
          <w:sz w:val="22"/>
          <w:szCs w:val="22"/>
        </w:rPr>
        <w:t>even during periods of unexpected surpluses.</w:t>
      </w:r>
      <w:r w:rsidR="00703513">
        <w:rPr>
          <w:rFonts w:cstheme="minorHAnsi"/>
          <w:kern w:val="0"/>
          <w:sz w:val="22"/>
          <w:szCs w:val="22"/>
        </w:rPr>
        <w:t xml:space="preserve"> M</w:t>
      </w:r>
      <w:r>
        <w:rPr>
          <w:rFonts w:cstheme="minorHAnsi"/>
          <w:kern w:val="0"/>
          <w:sz w:val="22"/>
          <w:szCs w:val="22"/>
        </w:rPr>
        <w:t>oney may be held</w:t>
      </w:r>
      <w:r w:rsidR="00703513">
        <w:rPr>
          <w:rFonts w:cstheme="minorHAnsi"/>
          <w:kern w:val="0"/>
          <w:sz w:val="22"/>
          <w:szCs w:val="22"/>
        </w:rPr>
        <w:t xml:space="preserve"> for this purpose</w:t>
      </w:r>
      <w:r>
        <w:rPr>
          <w:rFonts w:cstheme="minorHAnsi"/>
          <w:kern w:val="0"/>
          <w:sz w:val="22"/>
          <w:szCs w:val="22"/>
        </w:rPr>
        <w:t>.</w:t>
      </w:r>
    </w:p>
    <w:p w14:paraId="44F7D2E5" w14:textId="77777777" w:rsidR="004D582C" w:rsidRDefault="004D582C" w:rsidP="00155005">
      <w:pPr>
        <w:autoSpaceDE w:val="0"/>
        <w:autoSpaceDN w:val="0"/>
        <w:adjustRightInd w:val="0"/>
        <w:rPr>
          <w:rFonts w:cstheme="minorHAnsi"/>
          <w:kern w:val="0"/>
          <w:sz w:val="22"/>
          <w:szCs w:val="22"/>
        </w:rPr>
      </w:pPr>
    </w:p>
    <w:p w14:paraId="5A4B2DD5" w14:textId="5A7F8789" w:rsidR="004D582C" w:rsidRDefault="00580526" w:rsidP="00155005">
      <w:pPr>
        <w:autoSpaceDE w:val="0"/>
        <w:autoSpaceDN w:val="0"/>
        <w:adjustRightInd w:val="0"/>
        <w:rPr>
          <w:rFonts w:cstheme="minorHAnsi"/>
          <w:kern w:val="0"/>
          <w:sz w:val="22"/>
          <w:szCs w:val="22"/>
        </w:rPr>
      </w:pPr>
      <w:r>
        <w:rPr>
          <w:rFonts w:cstheme="minorHAnsi"/>
          <w:kern w:val="0"/>
          <w:sz w:val="22"/>
          <w:szCs w:val="22"/>
        </w:rPr>
        <w:t xml:space="preserve">e) </w:t>
      </w:r>
      <w:r w:rsidR="00155005" w:rsidRPr="00181633">
        <w:rPr>
          <w:rFonts w:cstheme="minorHAnsi"/>
          <w:b/>
          <w:bCs/>
          <w:kern w:val="0"/>
          <w:sz w:val="22"/>
          <w:szCs w:val="22"/>
        </w:rPr>
        <w:t>Closure</w:t>
      </w:r>
      <w:r w:rsidR="00155005" w:rsidRPr="008D5A57">
        <w:rPr>
          <w:rFonts w:cstheme="minorHAnsi"/>
          <w:kern w:val="0"/>
          <w:sz w:val="22"/>
          <w:szCs w:val="22"/>
        </w:rPr>
        <w:t xml:space="preserve">: the charity becomes financially unsustainable and </w:t>
      </w:r>
      <w:r w:rsidRPr="008D5A57">
        <w:rPr>
          <w:rFonts w:cstheme="minorHAnsi"/>
          <w:kern w:val="0"/>
          <w:sz w:val="22"/>
          <w:szCs w:val="22"/>
        </w:rPr>
        <w:t>must</w:t>
      </w:r>
      <w:r w:rsidR="00155005" w:rsidRPr="008D5A57">
        <w:rPr>
          <w:rFonts w:cstheme="minorHAnsi"/>
          <w:kern w:val="0"/>
          <w:sz w:val="22"/>
          <w:szCs w:val="22"/>
        </w:rPr>
        <w:t xml:space="preserve"> be wound up</w:t>
      </w:r>
      <w:r w:rsidR="004D582C">
        <w:rPr>
          <w:rFonts w:cstheme="minorHAnsi"/>
          <w:kern w:val="0"/>
          <w:sz w:val="22"/>
          <w:szCs w:val="22"/>
        </w:rPr>
        <w:t>.</w:t>
      </w:r>
    </w:p>
    <w:p w14:paraId="6D4BDEF5" w14:textId="77777777" w:rsidR="00B45D60" w:rsidRDefault="00B45D60" w:rsidP="00155005">
      <w:pPr>
        <w:autoSpaceDE w:val="0"/>
        <w:autoSpaceDN w:val="0"/>
        <w:adjustRightInd w:val="0"/>
        <w:rPr>
          <w:rFonts w:cstheme="minorHAnsi"/>
          <w:kern w:val="0"/>
          <w:sz w:val="22"/>
          <w:szCs w:val="22"/>
        </w:rPr>
      </w:pPr>
    </w:p>
    <w:p w14:paraId="504A4882" w14:textId="419ADB12" w:rsidR="00B45D60" w:rsidRDefault="00B45D60" w:rsidP="00155005">
      <w:pPr>
        <w:autoSpaceDE w:val="0"/>
        <w:autoSpaceDN w:val="0"/>
        <w:adjustRightInd w:val="0"/>
        <w:rPr>
          <w:rFonts w:cstheme="minorHAnsi"/>
          <w:kern w:val="0"/>
          <w:sz w:val="22"/>
          <w:szCs w:val="22"/>
        </w:rPr>
      </w:pPr>
      <w:r>
        <w:rPr>
          <w:rFonts w:cstheme="minorHAnsi"/>
          <w:kern w:val="0"/>
          <w:sz w:val="22"/>
          <w:szCs w:val="22"/>
        </w:rPr>
        <w:t>LDS recognises that in the regrettable event that the Society must be wound up, there will be legal and other associated costs</w:t>
      </w:r>
      <w:r w:rsidR="00181633">
        <w:rPr>
          <w:rFonts w:cstheme="minorHAnsi"/>
          <w:kern w:val="0"/>
          <w:sz w:val="22"/>
          <w:szCs w:val="22"/>
        </w:rPr>
        <w:t xml:space="preserve"> such as the payment of suppliers. The Society would expect to hold at funds to continue for at least 6 months while the Society is wound up. M</w:t>
      </w:r>
      <w:r>
        <w:rPr>
          <w:rFonts w:cstheme="minorHAnsi"/>
          <w:kern w:val="0"/>
          <w:sz w:val="22"/>
          <w:szCs w:val="22"/>
        </w:rPr>
        <w:t>oney may be held for this purpose.</w:t>
      </w:r>
    </w:p>
    <w:p w14:paraId="450D0ED7" w14:textId="77777777" w:rsidR="00580526" w:rsidRDefault="00580526" w:rsidP="00155005">
      <w:pPr>
        <w:autoSpaceDE w:val="0"/>
        <w:autoSpaceDN w:val="0"/>
        <w:adjustRightInd w:val="0"/>
        <w:rPr>
          <w:rFonts w:cstheme="minorHAnsi"/>
          <w:kern w:val="0"/>
          <w:sz w:val="22"/>
          <w:szCs w:val="22"/>
        </w:rPr>
      </w:pPr>
    </w:p>
    <w:p w14:paraId="7BE35CCF" w14:textId="77777777" w:rsidR="00181633" w:rsidRPr="00181633" w:rsidRDefault="00181633" w:rsidP="00155005">
      <w:pPr>
        <w:autoSpaceDE w:val="0"/>
        <w:autoSpaceDN w:val="0"/>
        <w:adjustRightInd w:val="0"/>
        <w:rPr>
          <w:rFonts w:cstheme="minorHAnsi"/>
          <w:b/>
          <w:bCs/>
          <w:kern w:val="0"/>
          <w:sz w:val="22"/>
          <w:szCs w:val="22"/>
        </w:rPr>
      </w:pPr>
      <w:r w:rsidRPr="00181633">
        <w:rPr>
          <w:rFonts w:cstheme="minorHAnsi"/>
          <w:b/>
          <w:bCs/>
          <w:kern w:val="0"/>
          <w:sz w:val="22"/>
          <w:szCs w:val="22"/>
        </w:rPr>
        <w:t>Risk Analysis, budgeting and financial reporting</w:t>
      </w:r>
    </w:p>
    <w:p w14:paraId="45FCBCF6" w14:textId="77777777" w:rsidR="00181633" w:rsidRDefault="00181633" w:rsidP="00155005">
      <w:pPr>
        <w:autoSpaceDE w:val="0"/>
        <w:autoSpaceDN w:val="0"/>
        <w:adjustRightInd w:val="0"/>
        <w:rPr>
          <w:rFonts w:cstheme="minorHAnsi"/>
          <w:kern w:val="0"/>
          <w:sz w:val="22"/>
          <w:szCs w:val="22"/>
        </w:rPr>
      </w:pPr>
    </w:p>
    <w:p w14:paraId="68CF50AE" w14:textId="1E9892BB" w:rsidR="00580526" w:rsidRDefault="00703513" w:rsidP="00155005">
      <w:pPr>
        <w:autoSpaceDE w:val="0"/>
        <w:autoSpaceDN w:val="0"/>
        <w:adjustRightInd w:val="0"/>
        <w:rPr>
          <w:rFonts w:cstheme="minorHAnsi"/>
          <w:kern w:val="0"/>
          <w:sz w:val="22"/>
          <w:szCs w:val="22"/>
        </w:rPr>
      </w:pPr>
      <w:r>
        <w:rPr>
          <w:rFonts w:cstheme="minorHAnsi"/>
          <w:kern w:val="0"/>
          <w:sz w:val="22"/>
          <w:szCs w:val="22"/>
        </w:rPr>
        <w:t xml:space="preserve">The Hon Treasurer will produce </w:t>
      </w:r>
      <w:r w:rsidR="00181633">
        <w:rPr>
          <w:rFonts w:cstheme="minorHAnsi"/>
          <w:kern w:val="0"/>
          <w:sz w:val="22"/>
          <w:szCs w:val="22"/>
        </w:rPr>
        <w:t>quarterly</w:t>
      </w:r>
      <w:r>
        <w:rPr>
          <w:rFonts w:cstheme="minorHAnsi"/>
          <w:kern w:val="0"/>
          <w:sz w:val="22"/>
          <w:szCs w:val="22"/>
        </w:rPr>
        <w:t xml:space="preserve"> forecasts of income and expenditure</w:t>
      </w:r>
      <w:r w:rsidR="00181633">
        <w:rPr>
          <w:rFonts w:cstheme="minorHAnsi"/>
          <w:kern w:val="0"/>
          <w:sz w:val="22"/>
          <w:szCs w:val="22"/>
        </w:rPr>
        <w:t xml:space="preserve"> for the General Committee. The Hon Treasurer and the Chairman will produce an Annual Report for publication at the AGM.</w:t>
      </w:r>
    </w:p>
    <w:p w14:paraId="1E342AD3" w14:textId="77777777" w:rsidR="00181633" w:rsidRDefault="00181633" w:rsidP="00155005">
      <w:pPr>
        <w:autoSpaceDE w:val="0"/>
        <w:autoSpaceDN w:val="0"/>
        <w:adjustRightInd w:val="0"/>
        <w:rPr>
          <w:rFonts w:cstheme="minorHAnsi"/>
          <w:kern w:val="0"/>
          <w:sz w:val="22"/>
          <w:szCs w:val="22"/>
        </w:rPr>
      </w:pPr>
    </w:p>
    <w:p w14:paraId="20960D69" w14:textId="20A38D3E" w:rsidR="00181633" w:rsidRDefault="00181633" w:rsidP="00155005">
      <w:pPr>
        <w:autoSpaceDE w:val="0"/>
        <w:autoSpaceDN w:val="0"/>
        <w:adjustRightInd w:val="0"/>
        <w:rPr>
          <w:rFonts w:cstheme="minorHAnsi"/>
          <w:kern w:val="0"/>
          <w:sz w:val="22"/>
          <w:szCs w:val="22"/>
        </w:rPr>
      </w:pPr>
      <w:r>
        <w:rPr>
          <w:rFonts w:cstheme="minorHAnsi"/>
          <w:kern w:val="0"/>
          <w:sz w:val="22"/>
          <w:szCs w:val="22"/>
        </w:rPr>
        <w:t xml:space="preserve">The Hon Treasurer and the Chairman will conduct a quarterly Risk Analysis of factors which affect the financial viability of the Society and inform the Committee of any material effect on the Reserves. </w:t>
      </w:r>
    </w:p>
    <w:p w14:paraId="2EFF9C9D" w14:textId="77777777" w:rsidR="00A15735" w:rsidRDefault="00A15735" w:rsidP="00155005">
      <w:pPr>
        <w:autoSpaceDE w:val="0"/>
        <w:autoSpaceDN w:val="0"/>
        <w:adjustRightInd w:val="0"/>
        <w:rPr>
          <w:rFonts w:cstheme="minorHAnsi"/>
          <w:kern w:val="0"/>
          <w:sz w:val="22"/>
          <w:szCs w:val="22"/>
        </w:rPr>
      </w:pPr>
    </w:p>
    <w:p w14:paraId="5EF899BE" w14:textId="6CD191EB" w:rsidR="00A15735" w:rsidRPr="007530AD" w:rsidRDefault="00A15735" w:rsidP="00155005">
      <w:pPr>
        <w:autoSpaceDE w:val="0"/>
        <w:autoSpaceDN w:val="0"/>
        <w:adjustRightInd w:val="0"/>
        <w:rPr>
          <w:rFonts w:cstheme="minorHAnsi"/>
          <w:kern w:val="0"/>
          <w:sz w:val="22"/>
          <w:szCs w:val="22"/>
        </w:rPr>
      </w:pPr>
      <w:r w:rsidRPr="007530AD">
        <w:rPr>
          <w:rFonts w:cstheme="minorHAnsi"/>
          <w:kern w:val="0"/>
          <w:sz w:val="22"/>
          <w:szCs w:val="22"/>
        </w:rPr>
        <w:t>The Committee may decide to hold some reserves in a separate Business Savings Account.</w:t>
      </w:r>
    </w:p>
    <w:p w14:paraId="142A37C9" w14:textId="77777777" w:rsidR="00A15735" w:rsidRDefault="00A15735" w:rsidP="00155005">
      <w:pPr>
        <w:autoSpaceDE w:val="0"/>
        <w:autoSpaceDN w:val="0"/>
        <w:adjustRightInd w:val="0"/>
        <w:rPr>
          <w:rFonts w:cstheme="minorHAnsi"/>
          <w:i/>
          <w:iCs/>
          <w:kern w:val="0"/>
          <w:sz w:val="22"/>
          <w:szCs w:val="22"/>
          <w:u w:val="single"/>
        </w:rPr>
      </w:pPr>
    </w:p>
    <w:p w14:paraId="5C1EE3E1" w14:textId="77777777" w:rsidR="00A15735" w:rsidRDefault="00A15735" w:rsidP="00155005">
      <w:pPr>
        <w:autoSpaceDE w:val="0"/>
        <w:autoSpaceDN w:val="0"/>
        <w:adjustRightInd w:val="0"/>
        <w:rPr>
          <w:rFonts w:cstheme="minorHAnsi"/>
          <w:i/>
          <w:iCs/>
          <w:kern w:val="0"/>
          <w:sz w:val="22"/>
          <w:szCs w:val="22"/>
          <w:u w:val="single"/>
        </w:rPr>
      </w:pPr>
    </w:p>
    <w:p w14:paraId="1E56377A" w14:textId="0EE23739" w:rsidR="00A15735" w:rsidRPr="00A15735" w:rsidRDefault="00A15735" w:rsidP="00155005">
      <w:pPr>
        <w:autoSpaceDE w:val="0"/>
        <w:autoSpaceDN w:val="0"/>
        <w:adjustRightInd w:val="0"/>
        <w:rPr>
          <w:rFonts w:cstheme="minorHAnsi"/>
          <w:b/>
          <w:bCs/>
          <w:i/>
          <w:iCs/>
          <w:kern w:val="0"/>
          <w:sz w:val="22"/>
          <w:szCs w:val="22"/>
          <w:u w:val="single"/>
        </w:rPr>
      </w:pPr>
      <w:r w:rsidRPr="00A15735">
        <w:rPr>
          <w:rFonts w:cstheme="minorHAnsi"/>
          <w:b/>
          <w:bCs/>
          <w:i/>
          <w:iCs/>
          <w:kern w:val="0"/>
          <w:sz w:val="22"/>
          <w:szCs w:val="22"/>
          <w:u w:val="single"/>
        </w:rPr>
        <w:t>Risk Register</w:t>
      </w:r>
    </w:p>
    <w:p w14:paraId="17CDF8F9" w14:textId="77777777" w:rsidR="00A15735" w:rsidRDefault="00A15735" w:rsidP="00155005">
      <w:pPr>
        <w:autoSpaceDE w:val="0"/>
        <w:autoSpaceDN w:val="0"/>
        <w:adjustRightInd w:val="0"/>
        <w:rPr>
          <w:rFonts w:cstheme="minorHAnsi"/>
          <w:b/>
          <w:bCs/>
          <w:kern w:val="0"/>
          <w:sz w:val="22"/>
          <w:szCs w:val="22"/>
          <w:u w:val="single"/>
        </w:rPr>
      </w:pPr>
    </w:p>
    <w:p w14:paraId="321ECBAD" w14:textId="5065DE62" w:rsidR="00A15735" w:rsidRPr="007530AD" w:rsidRDefault="00A15735" w:rsidP="00155005">
      <w:pPr>
        <w:autoSpaceDE w:val="0"/>
        <w:autoSpaceDN w:val="0"/>
        <w:adjustRightInd w:val="0"/>
        <w:rPr>
          <w:rFonts w:cstheme="minorHAnsi"/>
          <w:kern w:val="0"/>
          <w:sz w:val="22"/>
          <w:szCs w:val="22"/>
        </w:rPr>
      </w:pPr>
      <w:r w:rsidRPr="007530AD">
        <w:rPr>
          <w:rFonts w:cstheme="minorHAnsi"/>
          <w:kern w:val="0"/>
          <w:sz w:val="22"/>
          <w:szCs w:val="22"/>
        </w:rPr>
        <w:t>Financial risks to be considered by the Hon Treasurer and Chairman quarterly and any material risks recorded and reported to Committee. Any action to be noted in the minutes of the Committee meeting.</w:t>
      </w:r>
      <w:r w:rsidR="007858A1" w:rsidRPr="007530AD">
        <w:rPr>
          <w:rFonts w:cstheme="minorHAnsi"/>
          <w:kern w:val="0"/>
          <w:sz w:val="22"/>
          <w:szCs w:val="22"/>
        </w:rPr>
        <w:t xml:space="preserve"> </w:t>
      </w:r>
    </w:p>
    <w:p w14:paraId="015E7357" w14:textId="77777777" w:rsidR="007858A1" w:rsidRPr="007530AD" w:rsidRDefault="007858A1" w:rsidP="00155005">
      <w:pPr>
        <w:autoSpaceDE w:val="0"/>
        <w:autoSpaceDN w:val="0"/>
        <w:adjustRightInd w:val="0"/>
        <w:rPr>
          <w:rFonts w:cstheme="minorHAnsi"/>
          <w:kern w:val="0"/>
          <w:sz w:val="22"/>
          <w:szCs w:val="22"/>
        </w:rPr>
      </w:pPr>
    </w:p>
    <w:p w14:paraId="5E9E4149" w14:textId="37170F24" w:rsidR="007858A1" w:rsidRPr="007530AD" w:rsidRDefault="007858A1" w:rsidP="00155005">
      <w:pPr>
        <w:autoSpaceDE w:val="0"/>
        <w:autoSpaceDN w:val="0"/>
        <w:adjustRightInd w:val="0"/>
        <w:rPr>
          <w:rFonts w:cstheme="minorHAnsi"/>
          <w:kern w:val="0"/>
          <w:sz w:val="22"/>
          <w:szCs w:val="22"/>
        </w:rPr>
      </w:pPr>
      <w:r w:rsidRPr="007530AD">
        <w:rPr>
          <w:rFonts w:cstheme="minorHAnsi"/>
          <w:kern w:val="0"/>
          <w:sz w:val="22"/>
          <w:szCs w:val="22"/>
        </w:rPr>
        <w:t>Reserves held at the end of the financial year to be reported to the AGM with amounts and reasons.</w:t>
      </w:r>
    </w:p>
    <w:p w14:paraId="055AC633" w14:textId="77777777" w:rsidR="0063228F" w:rsidRPr="007530AD" w:rsidRDefault="0063228F" w:rsidP="00155005">
      <w:pPr>
        <w:autoSpaceDE w:val="0"/>
        <w:autoSpaceDN w:val="0"/>
        <w:adjustRightInd w:val="0"/>
        <w:rPr>
          <w:rFonts w:cstheme="minorHAnsi"/>
          <w:kern w:val="0"/>
          <w:sz w:val="22"/>
          <w:szCs w:val="22"/>
        </w:rPr>
      </w:pPr>
    </w:p>
    <w:p w14:paraId="16FB418B" w14:textId="77777777" w:rsidR="0063228F" w:rsidRPr="007530AD" w:rsidRDefault="0063228F" w:rsidP="00155005">
      <w:pPr>
        <w:autoSpaceDE w:val="0"/>
        <w:autoSpaceDN w:val="0"/>
        <w:adjustRightInd w:val="0"/>
        <w:rPr>
          <w:rFonts w:cstheme="minorHAnsi"/>
          <w:kern w:val="0"/>
          <w:sz w:val="22"/>
          <w:szCs w:val="22"/>
        </w:rPr>
      </w:pPr>
    </w:p>
    <w:p w14:paraId="7B5F4299" w14:textId="77777777" w:rsidR="0063228F" w:rsidRPr="008D5A57" w:rsidRDefault="0063228F" w:rsidP="00155005">
      <w:pPr>
        <w:autoSpaceDE w:val="0"/>
        <w:autoSpaceDN w:val="0"/>
        <w:adjustRightInd w:val="0"/>
        <w:rPr>
          <w:rFonts w:cstheme="minorHAnsi"/>
          <w:kern w:val="0"/>
          <w:sz w:val="22"/>
          <w:szCs w:val="22"/>
        </w:rPr>
      </w:pPr>
    </w:p>
    <w:p w14:paraId="40CB07A9" w14:textId="108ADEDF" w:rsidR="00BC757F" w:rsidRPr="008D5A57" w:rsidRDefault="00BC757F" w:rsidP="00155005">
      <w:pPr>
        <w:rPr>
          <w:rFonts w:cstheme="minorHAnsi"/>
          <w:sz w:val="22"/>
          <w:szCs w:val="22"/>
        </w:rPr>
      </w:pPr>
    </w:p>
    <w:sectPr w:rsidR="00BC757F" w:rsidRPr="008D5A57">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4D58" w14:textId="77777777" w:rsidR="008A6025" w:rsidRDefault="008A6025" w:rsidP="0083223C">
      <w:r>
        <w:separator/>
      </w:r>
    </w:p>
  </w:endnote>
  <w:endnote w:type="continuationSeparator" w:id="0">
    <w:p w14:paraId="21369715" w14:textId="77777777" w:rsidR="008A6025" w:rsidRDefault="008A6025" w:rsidP="0083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5444961"/>
      <w:docPartObj>
        <w:docPartGallery w:val="Page Numbers (Bottom of Page)"/>
        <w:docPartUnique/>
      </w:docPartObj>
    </w:sdtPr>
    <w:sdtContent>
      <w:p w14:paraId="70B69751" w14:textId="21DD946E" w:rsidR="0083223C" w:rsidRDefault="0083223C" w:rsidP="00AF49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44EFF6" w14:textId="77777777" w:rsidR="0083223C" w:rsidRDefault="00832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2347726"/>
      <w:docPartObj>
        <w:docPartGallery w:val="Page Numbers (Bottom of Page)"/>
        <w:docPartUnique/>
      </w:docPartObj>
    </w:sdtPr>
    <w:sdtContent>
      <w:p w14:paraId="1D2D5735" w14:textId="67451A9F" w:rsidR="0083223C" w:rsidRDefault="0083223C" w:rsidP="00AF49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4AC9D2" w14:textId="77777777" w:rsidR="0083223C" w:rsidRDefault="00832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55CF" w14:textId="77777777" w:rsidR="008A6025" w:rsidRDefault="008A6025" w:rsidP="0083223C">
      <w:r>
        <w:separator/>
      </w:r>
    </w:p>
  </w:footnote>
  <w:footnote w:type="continuationSeparator" w:id="0">
    <w:p w14:paraId="445CB923" w14:textId="77777777" w:rsidR="008A6025" w:rsidRDefault="008A6025" w:rsidP="00832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D55A0"/>
    <w:multiLevelType w:val="hybridMultilevel"/>
    <w:tmpl w:val="42C4C8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5351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005"/>
    <w:rsid w:val="00155005"/>
    <w:rsid w:val="00165BBE"/>
    <w:rsid w:val="00181633"/>
    <w:rsid w:val="0042141E"/>
    <w:rsid w:val="004D582C"/>
    <w:rsid w:val="00580526"/>
    <w:rsid w:val="0063228F"/>
    <w:rsid w:val="00644480"/>
    <w:rsid w:val="006C1774"/>
    <w:rsid w:val="00703513"/>
    <w:rsid w:val="007158CB"/>
    <w:rsid w:val="00732AC2"/>
    <w:rsid w:val="007530AD"/>
    <w:rsid w:val="007858A1"/>
    <w:rsid w:val="00804258"/>
    <w:rsid w:val="0083223C"/>
    <w:rsid w:val="008A6025"/>
    <w:rsid w:val="008D5A57"/>
    <w:rsid w:val="009D3F08"/>
    <w:rsid w:val="00A15735"/>
    <w:rsid w:val="00AD550F"/>
    <w:rsid w:val="00B249AE"/>
    <w:rsid w:val="00B36E09"/>
    <w:rsid w:val="00B45D60"/>
    <w:rsid w:val="00B52E68"/>
    <w:rsid w:val="00BC757F"/>
    <w:rsid w:val="00BE6A94"/>
    <w:rsid w:val="00C678AE"/>
    <w:rsid w:val="00DC4830"/>
    <w:rsid w:val="00DD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EB6D5D"/>
  <w15:chartTrackingRefBased/>
  <w15:docId w15:val="{F0E04083-823A-7B4E-8F05-376EE881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28F"/>
    <w:rPr>
      <w:color w:val="0563C1" w:themeColor="hyperlink"/>
      <w:u w:val="single"/>
    </w:rPr>
  </w:style>
  <w:style w:type="character" w:styleId="UnresolvedMention">
    <w:name w:val="Unresolved Mention"/>
    <w:basedOn w:val="DefaultParagraphFont"/>
    <w:uiPriority w:val="99"/>
    <w:semiHidden/>
    <w:unhideWhenUsed/>
    <w:rsid w:val="0063228F"/>
    <w:rPr>
      <w:color w:val="605E5C"/>
      <w:shd w:val="clear" w:color="auto" w:fill="E1DFDD"/>
    </w:rPr>
  </w:style>
  <w:style w:type="paragraph" w:styleId="ListParagraph">
    <w:name w:val="List Paragraph"/>
    <w:basedOn w:val="Normal"/>
    <w:uiPriority w:val="34"/>
    <w:qFormat/>
    <w:rsid w:val="004D582C"/>
    <w:pPr>
      <w:ind w:left="720"/>
      <w:contextualSpacing/>
    </w:pPr>
  </w:style>
  <w:style w:type="paragraph" w:styleId="NoSpacing">
    <w:name w:val="No Spacing"/>
    <w:uiPriority w:val="1"/>
    <w:qFormat/>
    <w:rsid w:val="00DD2AAC"/>
    <w:rPr>
      <w:kern w:val="0"/>
      <w:sz w:val="22"/>
      <w:szCs w:val="22"/>
      <w14:ligatures w14:val="none"/>
    </w:rPr>
  </w:style>
  <w:style w:type="paragraph" w:styleId="Footer">
    <w:name w:val="footer"/>
    <w:basedOn w:val="Normal"/>
    <w:link w:val="FooterChar"/>
    <w:uiPriority w:val="99"/>
    <w:unhideWhenUsed/>
    <w:rsid w:val="0083223C"/>
    <w:pPr>
      <w:tabs>
        <w:tab w:val="center" w:pos="4513"/>
        <w:tab w:val="right" w:pos="9026"/>
      </w:tabs>
    </w:pPr>
  </w:style>
  <w:style w:type="character" w:customStyle="1" w:styleId="FooterChar">
    <w:name w:val="Footer Char"/>
    <w:basedOn w:val="DefaultParagraphFont"/>
    <w:link w:val="Footer"/>
    <w:uiPriority w:val="99"/>
    <w:rsid w:val="0083223C"/>
  </w:style>
  <w:style w:type="character" w:styleId="PageNumber">
    <w:name w:val="page number"/>
    <w:basedOn w:val="DefaultParagraphFont"/>
    <w:uiPriority w:val="99"/>
    <w:semiHidden/>
    <w:unhideWhenUsed/>
    <w:rsid w:val="0083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805</Words>
  <Characters>3996</Characters>
  <Application>Microsoft Office Word</Application>
  <DocSecurity>0</DocSecurity>
  <Lines>99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Aldridge</dc:creator>
  <cp:keywords/>
  <dc:description/>
  <cp:lastModifiedBy>Graham Aldridge</cp:lastModifiedBy>
  <cp:revision>18</cp:revision>
  <dcterms:created xsi:type="dcterms:W3CDTF">2023-10-20T09:22:00Z</dcterms:created>
  <dcterms:modified xsi:type="dcterms:W3CDTF">2024-03-16T12:38:00Z</dcterms:modified>
</cp:coreProperties>
</file>